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5" w:rsidRDefault="008B0D5E" w:rsidP="00820D7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皖垦形象宣传片制作方案</w:t>
      </w:r>
    </w:p>
    <w:p w:rsidR="002C7E55" w:rsidRDefault="002C7E55">
      <w:pPr>
        <w:rPr>
          <w:rFonts w:ascii="仿宋" w:eastAsia="仿宋" w:hAnsi="仿宋" w:cs="仿宋"/>
          <w:sz w:val="32"/>
          <w:szCs w:val="32"/>
        </w:rPr>
      </w:pPr>
    </w:p>
    <w:p w:rsidR="002C7E55" w:rsidRDefault="008B0D5E">
      <w:pPr>
        <w:numPr>
          <w:ilvl w:val="0"/>
          <w:numId w:val="1"/>
        </w:numPr>
        <w:ind w:firstLineChars="300" w:firstLine="9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宣传片时长：五分钟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2C7E55" w:rsidRDefault="008B0D5E">
      <w:pPr>
        <w:numPr>
          <w:ilvl w:val="0"/>
          <w:numId w:val="1"/>
        </w:numPr>
        <w:ind w:firstLineChars="300" w:firstLine="9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整体定位：</w:t>
      </w:r>
    </w:p>
    <w:p w:rsidR="002C7E55" w:rsidRDefault="008B0D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皖垦</w:t>
      </w:r>
      <w:r>
        <w:rPr>
          <w:rFonts w:ascii="仿宋" w:eastAsia="仿宋" w:hAnsi="仿宋" w:cs="仿宋" w:hint="eastAsia"/>
          <w:sz w:val="32"/>
          <w:szCs w:val="32"/>
        </w:rPr>
        <w:t>宣传片在艺术构思及拍摄手法上需</w:t>
      </w:r>
      <w:r>
        <w:rPr>
          <w:rFonts w:ascii="仿宋" w:eastAsia="仿宋" w:hAnsi="仿宋" w:cs="仿宋" w:hint="eastAsia"/>
          <w:sz w:val="32"/>
          <w:szCs w:val="32"/>
        </w:rPr>
        <w:t>充分</w:t>
      </w:r>
      <w:r>
        <w:rPr>
          <w:rFonts w:ascii="仿宋" w:eastAsia="仿宋" w:hAnsi="仿宋" w:cs="仿宋" w:hint="eastAsia"/>
          <w:sz w:val="32"/>
          <w:szCs w:val="32"/>
        </w:rPr>
        <w:t>体现</w:t>
      </w:r>
      <w:r>
        <w:rPr>
          <w:rFonts w:ascii="仿宋" w:eastAsia="仿宋" w:hAnsi="仿宋" w:cs="仿宋" w:hint="eastAsia"/>
          <w:sz w:val="32"/>
          <w:szCs w:val="32"/>
        </w:rPr>
        <w:t>安徽农垦“致力绿色有机、服务美好生活”的神圣使命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讴歌皖垦人“艰苦奋斗、勇于开拓”的农垦精神，彰显皖垦在保障粮食安全“国家队”的使命担当、建设现代农业示范区的引领示范和农业走出去“排头兵”的国际形象，</w:t>
      </w:r>
      <w:r>
        <w:rPr>
          <w:rFonts w:ascii="仿宋" w:eastAsia="仿宋" w:hAnsi="仿宋" w:cs="仿宋" w:hint="eastAsia"/>
          <w:sz w:val="32"/>
          <w:szCs w:val="32"/>
        </w:rPr>
        <w:t>反映企业实力、文化。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numPr>
          <w:ilvl w:val="0"/>
          <w:numId w:val="1"/>
        </w:numPr>
        <w:ind w:firstLineChars="300" w:firstLine="9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专题定位</w:t>
      </w:r>
    </w:p>
    <w:p w:rsidR="002C7E55" w:rsidRDefault="008B0D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本宣传片旨在体现</w:t>
      </w:r>
      <w:r>
        <w:rPr>
          <w:rFonts w:ascii="仿宋" w:eastAsia="仿宋" w:hAnsi="仿宋" w:cs="仿宋" w:hint="eastAsia"/>
          <w:sz w:val="32"/>
          <w:szCs w:val="32"/>
        </w:rPr>
        <w:t>皖垦现代农业</w:t>
      </w:r>
      <w:r>
        <w:rPr>
          <w:rFonts w:ascii="仿宋" w:eastAsia="仿宋" w:hAnsi="仿宋" w:cs="仿宋" w:hint="eastAsia"/>
          <w:sz w:val="32"/>
          <w:szCs w:val="32"/>
        </w:rPr>
        <w:t>企业优势，突出</w:t>
      </w:r>
      <w:r>
        <w:rPr>
          <w:rFonts w:ascii="仿宋" w:eastAsia="仿宋" w:hAnsi="仿宋" w:cs="仿宋" w:hint="eastAsia"/>
          <w:sz w:val="32"/>
          <w:szCs w:val="32"/>
        </w:rPr>
        <w:t>皖垦改革发展等</w:t>
      </w:r>
      <w:r>
        <w:rPr>
          <w:rFonts w:ascii="仿宋" w:eastAsia="仿宋" w:hAnsi="仿宋" w:cs="仿宋" w:hint="eastAsia"/>
          <w:sz w:val="32"/>
          <w:szCs w:val="32"/>
        </w:rPr>
        <w:t>方面的亮点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需做到</w:t>
      </w:r>
      <w:r>
        <w:rPr>
          <w:rFonts w:ascii="仿宋" w:eastAsia="仿宋" w:hAnsi="仿宋" w:cs="仿宋" w:hint="eastAsia"/>
          <w:sz w:val="32"/>
          <w:szCs w:val="32"/>
        </w:rPr>
        <w:t>以虚为主，虚实结合的手法，体现时代性、前瞻性、思想性和艺术性</w:t>
      </w:r>
      <w:r>
        <w:rPr>
          <w:rFonts w:ascii="仿宋" w:eastAsia="仿宋" w:hAnsi="仿宋" w:cs="仿宋" w:hint="eastAsia"/>
          <w:sz w:val="32"/>
          <w:szCs w:val="32"/>
        </w:rPr>
        <w:t>，使整个宣传片起落有序、层次分明</w:t>
      </w:r>
      <w:r>
        <w:rPr>
          <w:rFonts w:ascii="仿宋" w:eastAsia="仿宋" w:hAnsi="仿宋" w:cs="仿宋" w:hint="eastAsia"/>
          <w:sz w:val="32"/>
          <w:szCs w:val="32"/>
        </w:rPr>
        <w:t>，具有强大的视觉冲击力，给人以美感和震撼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宣传片整体节奏张弛有度，带有明显的时代感和现代感，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彰显现代企业风格，</w:t>
      </w:r>
      <w:r>
        <w:rPr>
          <w:rFonts w:ascii="仿宋" w:eastAsia="仿宋" w:hAnsi="仿宋" w:cs="仿宋" w:hint="eastAsia"/>
          <w:sz w:val="32"/>
          <w:szCs w:val="32"/>
        </w:rPr>
        <w:t>聚焦现代农业主业，突出绿色生态、绿色种养、绿色加工、绿色未来等四个板块，兼顾皖垦品牌、</w:t>
      </w:r>
      <w:r>
        <w:rPr>
          <w:rFonts w:ascii="仿宋" w:eastAsia="仿宋" w:hAnsi="仿宋" w:cs="仿宋" w:hint="eastAsia"/>
          <w:sz w:val="32"/>
          <w:szCs w:val="32"/>
        </w:rPr>
        <w:t>企业文化建设等镜头，通过精细制作，剪辑成有视觉冲击力的系列画面。</w:t>
      </w:r>
    </w:p>
    <w:p w:rsidR="002C7E55" w:rsidRDefault="008B0D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画面剪辑自然巧妙，段落表现鲜明有序，阳刚与柔美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的内涵有机结合起来，信息量丰富，展现出“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以产业兴垦、科技强垦、文化跃垦</w:t>
      </w:r>
      <w:r>
        <w:rPr>
          <w:rFonts w:ascii="仿宋" w:eastAsia="仿宋" w:hAnsi="仿宋" w:cs="仿宋" w:hint="eastAsia"/>
          <w:sz w:val="32"/>
          <w:szCs w:val="32"/>
        </w:rPr>
        <w:t>”的宏伟远景。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四、创意思路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2C7E55" w:rsidRDefault="008B0D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全片要求章节清晰，让观众在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分钟内充分了解</w:t>
      </w:r>
      <w:r>
        <w:rPr>
          <w:rFonts w:ascii="仿宋" w:eastAsia="仿宋" w:hAnsi="仿宋" w:cs="仿宋" w:hint="eastAsia"/>
          <w:sz w:val="32"/>
          <w:szCs w:val="32"/>
        </w:rPr>
        <w:t>皖垦</w:t>
      </w:r>
      <w:r>
        <w:rPr>
          <w:rFonts w:ascii="仿宋" w:eastAsia="仿宋" w:hAnsi="仿宋" w:cs="仿宋" w:hint="eastAsia"/>
          <w:sz w:val="32"/>
          <w:szCs w:val="32"/>
        </w:rPr>
        <w:t>的实力特</w:t>
      </w:r>
      <w:r>
        <w:rPr>
          <w:rFonts w:ascii="仿宋" w:eastAsia="仿宋" w:hAnsi="仿宋" w:cs="仿宋" w:hint="eastAsia"/>
          <w:sz w:val="32"/>
          <w:szCs w:val="32"/>
        </w:rPr>
        <w:t>色、</w:t>
      </w:r>
      <w:r>
        <w:rPr>
          <w:rFonts w:ascii="仿宋" w:eastAsia="仿宋" w:hAnsi="仿宋" w:cs="仿宋" w:hint="eastAsia"/>
          <w:sz w:val="32"/>
          <w:szCs w:val="32"/>
        </w:rPr>
        <w:t>发展状况</w:t>
      </w:r>
      <w:r>
        <w:rPr>
          <w:rFonts w:ascii="仿宋" w:eastAsia="仿宋" w:hAnsi="仿宋" w:cs="仿宋" w:hint="eastAsia"/>
          <w:sz w:val="32"/>
          <w:szCs w:val="32"/>
        </w:rPr>
        <w:t>和宏伟愿景</w:t>
      </w:r>
      <w:r>
        <w:rPr>
          <w:rFonts w:ascii="仿宋" w:eastAsia="仿宋" w:hAnsi="仿宋" w:cs="仿宋" w:hint="eastAsia"/>
          <w:sz w:val="32"/>
          <w:szCs w:val="32"/>
        </w:rPr>
        <w:t>，并且一直受镜头和文稿的激昂、热烈情绪感染。在大气张扬的结构中，巧妙地与脚本的几个部分来契合，在硬性的宣传框架内，融入软性的感情元素，让观众倍感亲切，令其感受到</w:t>
      </w:r>
      <w:r>
        <w:rPr>
          <w:rFonts w:ascii="仿宋" w:eastAsia="仿宋" w:hAnsi="仿宋" w:cs="仿宋" w:hint="eastAsia"/>
          <w:sz w:val="32"/>
          <w:szCs w:val="32"/>
        </w:rPr>
        <w:t>皖垦</w:t>
      </w:r>
      <w:r>
        <w:rPr>
          <w:rFonts w:ascii="仿宋" w:eastAsia="仿宋" w:hAnsi="仿宋" w:cs="仿宋" w:hint="eastAsia"/>
          <w:sz w:val="32"/>
          <w:szCs w:val="32"/>
        </w:rPr>
        <w:t>情怀。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五、拍摄及制作要求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2C7E55" w:rsidRDefault="008B0D5E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画面要求：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拍摄手法要求有时代感、大气、恢宏、角度新颖、可视性强。动感画面处理要求节奏感强、动静相宜、波澜起伏。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注重拍摄的画面质量和对场景、分镜头的策划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:rsidR="002C7E55" w:rsidRDefault="008B0D5E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配音：中文解说（男性）要求激越、厚重、奋进、具有开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拓感和纵深感。</w:t>
      </w:r>
    </w:p>
    <w:p w:rsidR="002C7E55" w:rsidRDefault="008B0D5E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色调、风格：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整个宣传片冷暖搭配，表现企业的现代感，在实景拍摄中充分运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用暖色调，运用多</w:t>
      </w:r>
      <w:r>
        <w:rPr>
          <w:rFonts w:ascii="仿宋" w:eastAsia="仿宋" w:hAnsi="仿宋" w:cs="仿宋" w:hint="eastAsia"/>
          <w:sz w:val="32"/>
          <w:szCs w:val="32"/>
        </w:rPr>
        <w:t>种形式对比，使画面有起有伏、有活力、突出重点、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虚实结合、追求整体画面的气势和美感。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背景音乐要求紧跟画面节奏，激越画面显示节奏感强，大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气的音乐起烘托作用，使整个片子大气磅礴，有冲击力，富有激情和煽动力。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8B0D5E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表现形式：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实拍素材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历史素材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素材库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抠像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三维动画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二维动画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中文配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音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英文字幕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C7E55" w:rsidRDefault="002C7E55">
      <w:pPr>
        <w:rPr>
          <w:rFonts w:ascii="仿宋" w:eastAsia="仿宋" w:hAnsi="仿宋" w:cs="仿宋"/>
          <w:sz w:val="32"/>
          <w:szCs w:val="32"/>
        </w:rPr>
      </w:pPr>
    </w:p>
    <w:sectPr w:rsidR="002C7E55" w:rsidSect="002C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5E" w:rsidRDefault="008B0D5E" w:rsidP="00820D77">
      <w:r>
        <w:separator/>
      </w:r>
    </w:p>
  </w:endnote>
  <w:endnote w:type="continuationSeparator" w:id="1">
    <w:p w:rsidR="008B0D5E" w:rsidRDefault="008B0D5E" w:rsidP="0082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5E" w:rsidRDefault="008B0D5E" w:rsidP="00820D77">
      <w:r>
        <w:separator/>
      </w:r>
    </w:p>
  </w:footnote>
  <w:footnote w:type="continuationSeparator" w:id="1">
    <w:p w:rsidR="008B0D5E" w:rsidRDefault="008B0D5E" w:rsidP="00820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480"/>
    <w:multiLevelType w:val="singleLevel"/>
    <w:tmpl w:val="5FBF648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FBF694A"/>
    <w:multiLevelType w:val="singleLevel"/>
    <w:tmpl w:val="5FBF694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0B501F"/>
    <w:rsid w:val="002C7E55"/>
    <w:rsid w:val="00820D77"/>
    <w:rsid w:val="008B0D5E"/>
    <w:rsid w:val="660B501F"/>
    <w:rsid w:val="66A3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0D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0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D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whir</cp:lastModifiedBy>
  <cp:revision>2</cp:revision>
  <dcterms:created xsi:type="dcterms:W3CDTF">2020-11-26T08:13:00Z</dcterms:created>
  <dcterms:modified xsi:type="dcterms:W3CDTF">2020-12-09T01:39:00Z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